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4" w:type="dxa"/>
        <w:tblLook w:val="04A0"/>
      </w:tblPr>
      <w:tblGrid>
        <w:gridCol w:w="4467"/>
        <w:gridCol w:w="4570"/>
      </w:tblGrid>
      <w:tr w:rsidR="00232700" w:rsidRPr="0053513B" w:rsidTr="00F1252D">
        <w:tc>
          <w:tcPr>
            <w:tcW w:w="4819" w:type="dxa"/>
          </w:tcPr>
          <w:p w:rsidR="00232700" w:rsidRPr="0053513B" w:rsidRDefault="00232700" w:rsidP="00F1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</w:t>
            </w:r>
          </w:p>
          <w:p w:rsidR="00232700" w:rsidRDefault="00232700" w:rsidP="00F1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3B">
              <w:rPr>
                <w:rFonts w:ascii="Times New Roman" w:hAnsi="Times New Roman"/>
                <w:sz w:val="24"/>
                <w:szCs w:val="24"/>
              </w:rPr>
              <w:t xml:space="preserve">решением Совета родителей </w:t>
            </w:r>
          </w:p>
          <w:p w:rsidR="00232700" w:rsidRDefault="00232700" w:rsidP="00F1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3B">
              <w:rPr>
                <w:rFonts w:ascii="Times New Roman" w:hAnsi="Times New Roman"/>
                <w:sz w:val="24"/>
                <w:szCs w:val="24"/>
              </w:rPr>
              <w:t xml:space="preserve">воспитанников </w:t>
            </w:r>
          </w:p>
          <w:p w:rsidR="00232700" w:rsidRPr="0053513B" w:rsidRDefault="00232700" w:rsidP="00F1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3B">
              <w:rPr>
                <w:rFonts w:ascii="Times New Roman" w:hAnsi="Times New Roman"/>
                <w:sz w:val="24"/>
                <w:szCs w:val="24"/>
              </w:rPr>
              <w:t>МДОУ детского сада № 232</w:t>
            </w:r>
          </w:p>
          <w:p w:rsidR="00232700" w:rsidRPr="0053513B" w:rsidRDefault="00232700" w:rsidP="00F1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3B"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</w:p>
          <w:p w:rsidR="00232700" w:rsidRPr="0053513B" w:rsidRDefault="00232700" w:rsidP="007E4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3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E4081">
              <w:rPr>
                <w:rFonts w:ascii="Times New Roman" w:hAnsi="Times New Roman"/>
                <w:sz w:val="24"/>
                <w:szCs w:val="24"/>
              </w:rPr>
              <w:t>05.05.2014</w:t>
            </w:r>
            <w:r w:rsidRPr="0053513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E40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32700" w:rsidRPr="0053513B" w:rsidRDefault="00232700" w:rsidP="00F1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3B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232700" w:rsidRDefault="00232700" w:rsidP="00F1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3B">
              <w:rPr>
                <w:rFonts w:ascii="Times New Roman" w:hAnsi="Times New Roman"/>
                <w:sz w:val="24"/>
                <w:szCs w:val="24"/>
              </w:rPr>
              <w:t xml:space="preserve">приказом заведующего </w:t>
            </w:r>
          </w:p>
          <w:p w:rsidR="00232700" w:rsidRPr="0053513B" w:rsidRDefault="00232700" w:rsidP="00F125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513B">
              <w:rPr>
                <w:rFonts w:ascii="Times New Roman" w:hAnsi="Times New Roman"/>
                <w:sz w:val="24"/>
                <w:szCs w:val="24"/>
              </w:rPr>
              <w:t>МДОУ детского сада № 232</w:t>
            </w:r>
          </w:p>
          <w:p w:rsidR="00232700" w:rsidRPr="0053513B" w:rsidRDefault="00232700" w:rsidP="00F1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3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E4081">
              <w:rPr>
                <w:rFonts w:ascii="Times New Roman" w:hAnsi="Times New Roman"/>
                <w:sz w:val="24"/>
                <w:szCs w:val="24"/>
              </w:rPr>
              <w:t>05.05.2014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02-11/</w:t>
            </w:r>
            <w:r w:rsidR="007E4081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32700" w:rsidRPr="0053513B" w:rsidRDefault="00232700" w:rsidP="00F12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2700" w:rsidRPr="00232700" w:rsidRDefault="00232700" w:rsidP="002327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32700" w:rsidRPr="00232700" w:rsidRDefault="00232700" w:rsidP="002327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32700" w:rsidRPr="00232700" w:rsidRDefault="00232700" w:rsidP="0023270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</w:t>
      </w:r>
      <w:r w:rsidRPr="00232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32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пользования лечебно-оздоровительной инфраструктурой, объектами культуры и объектами спорта муниципального дошкольного образовательного учреждения «Детский сад №232»</w:t>
      </w:r>
    </w:p>
    <w:p w:rsidR="00232700" w:rsidRDefault="00232700" w:rsidP="002327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32700" w:rsidRPr="00232700" w:rsidRDefault="00232700" w:rsidP="0023270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Настоящий Порядок регламентирует пользование объектами инфраструктуры в Муниципальном дошкольном образовательном учреждении «Детский сад № 232» (далее - ДОУ).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2. Настоящий Порядок гарантирует предоставление воспитанникам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 (далее – воспитанники) академических прав на пользование лечебно - оздоровительной инфраструктурой, объектами культуры и объектами спорта ДОУ.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Настоящий Порядок разработан в соответствии с пунктом 21 части I статьи 34 Федерального закона от 29.12.2012 N 273-ФЗ «Об образовании в Российской Федерации».</w:t>
      </w:r>
    </w:p>
    <w:p w:rsidR="00232700" w:rsidRPr="00232700" w:rsidRDefault="00232700" w:rsidP="00232700">
      <w:pPr>
        <w:spacing w:after="0" w:line="293" w:lineRule="atLeast"/>
        <w:jc w:val="center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Arial" w:eastAsia="Times New Roman" w:hAnsi="Arial" w:cs="Arial"/>
          <w:b/>
          <w:bCs/>
          <w:color w:val="363636"/>
          <w:sz w:val="24"/>
          <w:szCs w:val="24"/>
          <w:lang w:eastAsia="ru-RU"/>
        </w:rPr>
        <w:t> </w:t>
      </w:r>
    </w:p>
    <w:p w:rsidR="00232700" w:rsidRPr="00232700" w:rsidRDefault="00232700" w:rsidP="00232700">
      <w:pPr>
        <w:spacing w:before="180" w:after="180" w:line="312" w:lineRule="atLeast"/>
        <w:jc w:val="center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2.Требования, предъявляемые к лечебно-оздоровительной инфраструктуре, объектам спорта и культуры ДОУ.</w:t>
      </w:r>
    </w:p>
    <w:p w:rsidR="00232700" w:rsidRPr="00232700" w:rsidRDefault="00232700" w:rsidP="0023270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Требования, предъявляемые к лечебно-оздоровительной инфраструктуре: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 Целостность системы формирования культуры здорового и безопасного образа жизни воспитанников ДОУ.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2.2. Соответствие лечебно-оздоровительной инфраструктуры ДОУ условиям </w:t>
      </w:r>
      <w:proofErr w:type="spellStart"/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здоровьесбережения</w:t>
      </w:r>
      <w:proofErr w:type="spellEnd"/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воспитанников.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2.3. Организация физкультурно-оздоровительной и спортивно-массовой работы в ДОУ.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2.4. Организация системы просветительской и методической работы с участниками образовательного процесса по вопросам здорового и безопасного образа жизни.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2.5. Комплексное сопровождение системы формирования культуры здорового и безопасного образа жизни воспитанников.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2.6. Обеспечение объектов лечебно-оздоровительной инфраструктуры, объектов культуры и спорта ДОУ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пребывания воспитанников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естественной и искусственной освещенностью, воздушно-тепловым режимом в соответствии с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требованиями санитарных правил.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2.7. Организация физкультурно-оздоровительной работы с воспитанниками всех групп здоровья.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2.8. Организация физкультминуток на занятиях, способствующих эмоциональной разгрузке и повышению двигательной активности.</w:t>
      </w:r>
    </w:p>
    <w:p w:rsidR="00232700" w:rsidRPr="00232700" w:rsidRDefault="00232700" w:rsidP="00232700">
      <w:pPr>
        <w:spacing w:after="0" w:line="293" w:lineRule="atLeast"/>
        <w:jc w:val="center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2700" w:rsidRPr="00232700" w:rsidRDefault="00232700" w:rsidP="00232700">
      <w:pPr>
        <w:spacing w:after="0" w:line="293" w:lineRule="atLeast"/>
        <w:jc w:val="center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3. Порядок пользования </w:t>
      </w:r>
      <w:proofErr w:type="gramStart"/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лечебно-оздоровительной</w:t>
      </w:r>
      <w:proofErr w:type="gramEnd"/>
    </w:p>
    <w:p w:rsidR="00232700" w:rsidRPr="00232700" w:rsidRDefault="00232700" w:rsidP="00232700">
      <w:pPr>
        <w:spacing w:after="0" w:line="293" w:lineRule="atLeast"/>
        <w:jc w:val="center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нфраструктурой ДОУ.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В Учреждении оборудованы и функционируют следующие специализированные кабинеты: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медицинские</w:t>
      </w:r>
      <w:proofErr w:type="gramEnd"/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кабинет;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изолятор;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спортивная площадка на территории ДОУ;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- 11 </w:t>
      </w:r>
      <w:proofErr w:type="gramStart"/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групповых</w:t>
      </w:r>
      <w:proofErr w:type="gramEnd"/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прогулочных участка;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- 11 </w:t>
      </w:r>
      <w:proofErr w:type="gramStart"/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групповых</w:t>
      </w:r>
      <w:proofErr w:type="gramEnd"/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помещения </w:t>
      </w:r>
      <w:proofErr w:type="spellStart"/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общеразвивающей</w:t>
      </w:r>
      <w:proofErr w:type="spellEnd"/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направленности.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Группы осуществляют работу с 7.00 до 19.00 (12 часов).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Воспитанники обладают неотъемлемым правом на охрану здоровья, пользование лечебно-оздоровительной инфраструктурой, объектами культуры и объектами спорта ДОУ. Это право в ДОУ обеспечивается охраной быта, отдыха, воспитания и обучения, лечебно-оздоровительной инфраструктурой, объектами культуры и объектами спорта, а также предоставлением первичной медико-санитарной помощи.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 Лечебно-оздоровительная инфраструктура ДОУ представлена медицинским кабинетом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процедурным кабинетом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изолятором.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3.3. Лечебно-оздоровительной инфраструктурой ДОУ могут пользоваться обучающиеся, педагогические работники и иные работники Учреждения.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3.4. Лечебно-оздоровительная деятельность в ДОУ представляет собой систему способов, средств и мероприятий, направленных на обеспечение охраны здоровья воспитанников: 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3.4.1. Медицинский кабинет: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проведение плановых профилактических осмотров, антропометрия;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своевременное выявление отклонений в развитии, получение рекомендаций для проведения медицинского обследования;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осуществляется санитарно - просветительская работа;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оказание доврачебной медицинской помощи;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проводятся скрининг-тестирование;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проводится диагностика функциональной готовности к обучению в школе.</w:t>
      </w:r>
    </w:p>
    <w:p w:rsidR="00232700" w:rsidRPr="00232700" w:rsidRDefault="00232700" w:rsidP="00232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3.4.2. П</w:t>
      </w:r>
      <w:r>
        <w:rPr>
          <w:rFonts w:ascii="Times New Roman" w:hAnsi="Times New Roman" w:cs="Times New Roman"/>
          <w:sz w:val="24"/>
          <w:szCs w:val="24"/>
        </w:rPr>
        <w:t>роцедурный кабинет</w:t>
      </w:r>
      <w:r w:rsidRPr="00232700">
        <w:rPr>
          <w:rFonts w:ascii="Times New Roman" w:hAnsi="Times New Roman" w:cs="Times New Roman"/>
          <w:sz w:val="24"/>
          <w:szCs w:val="24"/>
        </w:rPr>
        <w:t>:</w:t>
      </w:r>
    </w:p>
    <w:p w:rsidR="00232700" w:rsidRPr="00232700" w:rsidRDefault="00232700" w:rsidP="00232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700">
        <w:rPr>
          <w:rFonts w:ascii="Times New Roman" w:hAnsi="Times New Roman" w:cs="Times New Roman"/>
          <w:sz w:val="24"/>
          <w:szCs w:val="24"/>
        </w:rPr>
        <w:t>- проведение вакцинации детям и работникам, в том числе против гриппа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700">
        <w:rPr>
          <w:rFonts w:ascii="Times New Roman" w:hAnsi="Times New Roman" w:cs="Times New Roman"/>
          <w:sz w:val="24"/>
          <w:szCs w:val="24"/>
        </w:rPr>
        <w:t>(по графику прививок);</w:t>
      </w:r>
    </w:p>
    <w:p w:rsidR="00232700" w:rsidRPr="00232700" w:rsidRDefault="00232700" w:rsidP="00232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700">
        <w:rPr>
          <w:rFonts w:ascii="Times New Roman" w:hAnsi="Times New Roman" w:cs="Times New Roman"/>
          <w:sz w:val="24"/>
          <w:szCs w:val="24"/>
        </w:rPr>
        <w:t>- первая медицинская помощь воспитанникам и работникам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700">
        <w:rPr>
          <w:rFonts w:ascii="Times New Roman" w:hAnsi="Times New Roman" w:cs="Times New Roman"/>
          <w:sz w:val="24"/>
          <w:szCs w:val="24"/>
        </w:rPr>
        <w:t>ДОУ.</w:t>
      </w:r>
    </w:p>
    <w:p w:rsidR="00232700" w:rsidRDefault="00232700" w:rsidP="00232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700">
        <w:rPr>
          <w:rFonts w:ascii="Times New Roman" w:hAnsi="Times New Roman" w:cs="Times New Roman"/>
          <w:sz w:val="24"/>
          <w:szCs w:val="24"/>
        </w:rPr>
        <w:t>3.5. В медицинском и процедурном кабинете дети должны находиться в сопровождении взрослого.</w:t>
      </w:r>
    </w:p>
    <w:p w:rsidR="00232700" w:rsidRDefault="00232700" w:rsidP="00232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Прогулочные площадки</w:t>
      </w:r>
    </w:p>
    <w:p w:rsidR="00232700" w:rsidRPr="00232700" w:rsidRDefault="00232700" w:rsidP="00232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700">
        <w:rPr>
          <w:rFonts w:ascii="Times New Roman" w:hAnsi="Times New Roman" w:cs="Times New Roman"/>
          <w:sz w:val="24"/>
          <w:szCs w:val="24"/>
        </w:rPr>
        <w:t>3.6. Прогулочные площадки с оборудованными теневыми навесами,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700">
        <w:rPr>
          <w:rFonts w:ascii="Times New Roman" w:hAnsi="Times New Roman" w:cs="Times New Roman"/>
          <w:sz w:val="24"/>
          <w:szCs w:val="24"/>
        </w:rPr>
        <w:t>песочницами, малыми игровыми и спортивными формами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ежедневно во время прогулок </w:t>
      </w:r>
      <w:r w:rsidRPr="00232700">
        <w:rPr>
          <w:rFonts w:ascii="Times New Roman" w:hAnsi="Times New Roman" w:cs="Times New Roman"/>
          <w:sz w:val="24"/>
          <w:szCs w:val="24"/>
        </w:rPr>
        <w:t>(согласно режиму дня дошкольников каждой</w:t>
      </w:r>
      <w:r>
        <w:rPr>
          <w:rFonts w:ascii="Times New Roman" w:hAnsi="Times New Roman" w:cs="Times New Roman"/>
          <w:sz w:val="24"/>
          <w:szCs w:val="24"/>
        </w:rPr>
        <w:t xml:space="preserve"> возрастной группы и требованиям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32700">
        <w:rPr>
          <w:rFonts w:ascii="Times New Roman" w:hAnsi="Times New Roman" w:cs="Times New Roman"/>
          <w:sz w:val="24"/>
          <w:szCs w:val="24"/>
        </w:rPr>
        <w:t>).</w:t>
      </w:r>
    </w:p>
    <w:p w:rsidR="00232700" w:rsidRPr="00232700" w:rsidRDefault="00232700" w:rsidP="00232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700">
        <w:rPr>
          <w:rFonts w:ascii="Times New Roman" w:hAnsi="Times New Roman" w:cs="Times New Roman"/>
          <w:sz w:val="24"/>
          <w:szCs w:val="24"/>
        </w:rPr>
        <w:t>3.7. Прогулочные площадки используются для проведения групповых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700">
        <w:rPr>
          <w:rFonts w:ascii="Times New Roman" w:hAnsi="Times New Roman" w:cs="Times New Roman"/>
          <w:sz w:val="24"/>
          <w:szCs w:val="24"/>
        </w:rPr>
        <w:t>спортивных и других мероприятий с детьми и их родителями (законными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представителями) на воздухе </w:t>
      </w:r>
      <w:r w:rsidRPr="00232700">
        <w:rPr>
          <w:rFonts w:ascii="Times New Roman" w:hAnsi="Times New Roman" w:cs="Times New Roman"/>
          <w:sz w:val="24"/>
          <w:szCs w:val="24"/>
        </w:rPr>
        <w:t>(по плану работы педагогов).</w:t>
      </w:r>
    </w:p>
    <w:p w:rsidR="00232700" w:rsidRPr="00232700" w:rsidRDefault="00232700" w:rsidP="00232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700">
        <w:rPr>
          <w:rFonts w:ascii="Times New Roman" w:hAnsi="Times New Roman" w:cs="Times New Roman"/>
          <w:sz w:val="24"/>
          <w:szCs w:val="24"/>
        </w:rPr>
        <w:t>3.8. Прогулочные площадки используются для проведения групповой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700">
        <w:rPr>
          <w:rFonts w:ascii="Times New Roman" w:hAnsi="Times New Roman" w:cs="Times New Roman"/>
          <w:sz w:val="24"/>
          <w:szCs w:val="24"/>
        </w:rPr>
        <w:t>утренней гимнастики в теплый период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</w:p>
    <w:p w:rsidR="00232700" w:rsidRPr="00232700" w:rsidRDefault="00232700" w:rsidP="00232700">
      <w:pPr>
        <w:spacing w:after="0" w:line="293" w:lineRule="atLeast"/>
        <w:jc w:val="center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Порядок пользования объектами культуры ДОУ.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4.1. Задачами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объектов культуры являются: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4.1.1. Воспитание у воспитанников патриотизма, гражданственности,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бережного отношения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традициям, культуре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истории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своего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других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народов.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4.1.2. Приобщение детей к историческому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 духовному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наследию страны, края, района, села.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4.1.3. Организация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культурной, методической, информационной и иной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деятельности.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4.1.4. Содействие в проведении учебно-воспитательного процесса.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4.2. Ответственность за работу и содержание объектов культуры в состоянии, отвечающем требованиям безопасности и санитарных норм, возлагается на воспитателей ДОУ.</w:t>
      </w:r>
    </w:p>
    <w:p w:rsid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4.3. Объекты культуры могут использоваться для проведения занятий в нетрадиционных формах, проведения творческих занятий, развлечений, праздников.</w:t>
      </w:r>
    </w:p>
    <w:p w:rsidR="00232700" w:rsidRPr="00232700" w:rsidRDefault="00232700" w:rsidP="00232700">
      <w:pPr>
        <w:autoSpaceDE w:val="0"/>
        <w:autoSpaceDN w:val="0"/>
        <w:adjustRightInd w:val="0"/>
        <w:spacing w:after="0" w:line="240" w:lineRule="auto"/>
        <w:ind w:firstLine="709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4.4. В учреждении оборудован музыкальный зал. График работы музыкального зала утверждается заведующей ДОУ в начале учебного года.</w:t>
      </w:r>
    </w:p>
    <w:p w:rsidR="00232700" w:rsidRPr="00232700" w:rsidRDefault="00232700" w:rsidP="00232700">
      <w:pPr>
        <w:autoSpaceDE w:val="0"/>
        <w:autoSpaceDN w:val="0"/>
        <w:adjustRightInd w:val="0"/>
        <w:spacing w:after="0" w:line="240" w:lineRule="auto"/>
        <w:ind w:firstLine="709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4.3. В музыкальном зале проводятся:</w:t>
      </w:r>
    </w:p>
    <w:p w:rsidR="00232700" w:rsidRPr="00232700" w:rsidRDefault="00232700" w:rsidP="00232700">
      <w:pPr>
        <w:autoSpaceDE w:val="0"/>
        <w:autoSpaceDN w:val="0"/>
        <w:adjustRightInd w:val="0"/>
        <w:spacing w:after="0" w:line="240" w:lineRule="auto"/>
        <w:ind w:firstLine="709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4.3.1. занятия во время, отведенное в расписании для образовательной деятельности;</w:t>
      </w:r>
    </w:p>
    <w:p w:rsidR="00232700" w:rsidRPr="00232700" w:rsidRDefault="00232700" w:rsidP="00232700">
      <w:pPr>
        <w:autoSpaceDE w:val="0"/>
        <w:autoSpaceDN w:val="0"/>
        <w:adjustRightInd w:val="0"/>
        <w:spacing w:after="0" w:line="240" w:lineRule="auto"/>
        <w:ind w:firstLine="709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4.3.2. мероприятия по специальному расписанию (утренники, праздники с приглашением родителей (законных представителей), утвержденному заведующей ДОУ;</w:t>
      </w:r>
    </w:p>
    <w:p w:rsidR="00232700" w:rsidRPr="00232700" w:rsidRDefault="00232700" w:rsidP="00232700">
      <w:pPr>
        <w:autoSpaceDE w:val="0"/>
        <w:autoSpaceDN w:val="0"/>
        <w:adjustRightInd w:val="0"/>
        <w:spacing w:after="0" w:line="240" w:lineRule="auto"/>
        <w:ind w:firstLine="709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4.3.3. мероприятия, которые не предусмотрены учебным планом (праздники,</w:t>
      </w:r>
      <w:proofErr w:type="gramEnd"/>
    </w:p>
    <w:p w:rsidR="00232700" w:rsidRPr="00232700" w:rsidRDefault="00232700" w:rsidP="00232700">
      <w:pPr>
        <w:autoSpaceDE w:val="0"/>
        <w:autoSpaceDN w:val="0"/>
        <w:adjustRightInd w:val="0"/>
        <w:spacing w:after="0" w:line="240" w:lineRule="auto"/>
        <w:ind w:firstLine="709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развлечения, встречи с родителями (законными представителями) воспитанников и иные мероприятия);</w:t>
      </w:r>
    </w:p>
    <w:p w:rsidR="00232700" w:rsidRPr="00232700" w:rsidRDefault="00232700" w:rsidP="00232700">
      <w:pPr>
        <w:autoSpaceDE w:val="0"/>
        <w:autoSpaceDN w:val="0"/>
        <w:adjustRightInd w:val="0"/>
        <w:spacing w:after="0" w:line="240" w:lineRule="auto"/>
        <w:ind w:firstLine="709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4.3.4. мероприятия с работниками ДОУ (семинары, педсоветы, общие собрания и т.д.).</w:t>
      </w:r>
    </w:p>
    <w:p w:rsidR="00232700" w:rsidRPr="00232700" w:rsidRDefault="00232700" w:rsidP="00232700">
      <w:pPr>
        <w:autoSpaceDE w:val="0"/>
        <w:autoSpaceDN w:val="0"/>
        <w:adjustRightInd w:val="0"/>
        <w:spacing w:after="0" w:line="240" w:lineRule="auto"/>
        <w:ind w:firstLine="709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4.4. Пользование воспитанниками объектами культуры учреждения возможно только в присутствии и под руководством педагогических работников учреждения. Педагоги несут полную ответственность за сохранность оборудования в музыкальном зале.</w:t>
      </w:r>
    </w:p>
    <w:p w:rsidR="00232700" w:rsidRPr="00232700" w:rsidRDefault="00232700" w:rsidP="00232700">
      <w:pPr>
        <w:autoSpaceDE w:val="0"/>
        <w:autoSpaceDN w:val="0"/>
        <w:adjustRightInd w:val="0"/>
        <w:spacing w:after="0" w:line="240" w:lineRule="auto"/>
        <w:ind w:firstLine="709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4.5. Все посетители музыкального зала при проведении мероприятий должны быть в сменной обуви, без верхней одежды.</w:t>
      </w:r>
    </w:p>
    <w:p w:rsidR="00232700" w:rsidRPr="00232700" w:rsidRDefault="00232700" w:rsidP="00232700">
      <w:pPr>
        <w:autoSpaceDE w:val="0"/>
        <w:autoSpaceDN w:val="0"/>
        <w:adjustRightInd w:val="0"/>
        <w:spacing w:after="0" w:line="240" w:lineRule="auto"/>
        <w:ind w:firstLine="709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4.6. Объекты культурного назначения должны соответствовать требованиям пожарной безопасности, охраны труда, требованиям </w:t>
      </w:r>
      <w:proofErr w:type="spellStart"/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СанПиНа</w:t>
      </w:r>
      <w:proofErr w:type="spellEnd"/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32700" w:rsidRPr="00232700" w:rsidRDefault="00232700" w:rsidP="00232700">
      <w:pPr>
        <w:spacing w:after="0" w:line="293" w:lineRule="atLeast"/>
        <w:jc w:val="center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2700" w:rsidRPr="00232700" w:rsidRDefault="00232700" w:rsidP="00232700">
      <w:pPr>
        <w:spacing w:after="0" w:line="293" w:lineRule="atLeast"/>
        <w:jc w:val="center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Порядок пользования объектами спорта ДОУ.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В ДОУ воспитанникам предоставляется право на пользование объектами спорта и объектами культуры ДОУ.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В ДОУ имеется спортивная площадка и прогулочные площадки. Пользоваться вышеперечисленными объектами спорта и объектами культуры имеют право все воспитанники под руководством педагогических работников.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5.2. Право на пользование объектами спорта и объектами культуры предоставляется воспитанникам при организации непосредственно образовательной деятельности, а также при проведении мероприятий, которые не предусмотрены учебным планом (праздники, развлечения, соревнования, встречи с родителями (законными представителями) воспитанников и иные мероприятия).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5.3 Ответственным лицом в ДОУ за составление расписания, регулирующего порядок пользования объектами культуры и объектами спорта, является заведующий ДОУ. 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Расписания, регулирующие порядок пользования объектами культуры и объектами спорта, утверждаются распорядительным актом ДОУ.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5.4. Организация непосредственно образовательной деятельности, а также проведение мероприятий, которые не предусмотрены учебным планом в помещениях, указанных в пункте настоящего Порядка, разрешается только при соответствии помещений санитарно-гигиеническим нормам.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5.5. Ответственные лица за организацию непосредственно образовательной деятельности, а также проведение мероприятий, которые не предусмотрены учебным планом в помещениях, указанных в настоящем Порядке, обязаны лично осмотреть их, проверить исправность оборудования и инвентаря, обратить внимание на соответствие помещения нормам техники безопасности.</w:t>
      </w:r>
    </w:p>
    <w:p w:rsidR="00232700" w:rsidRPr="00232700" w:rsidRDefault="00232700" w:rsidP="00232700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целях предупреждения травм, заболеваний, несчастных случаев необходимо руководствоваться инструкциями по охране жизни и здоровья воспитанников, разработанных и утверждённых ДОУ.</w:t>
      </w:r>
    </w:p>
    <w:p w:rsidR="00232700" w:rsidRDefault="00232700" w:rsidP="00232700">
      <w:pPr>
        <w:spacing w:after="0" w:line="312" w:lineRule="atLeast"/>
        <w:ind w:firstLine="709"/>
        <w:jc w:val="center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32700" w:rsidRPr="00232700" w:rsidRDefault="00232700" w:rsidP="00232700">
      <w:pPr>
        <w:spacing w:after="0" w:line="312" w:lineRule="atLeast"/>
        <w:ind w:firstLine="709"/>
        <w:jc w:val="center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Права и обязанности </w:t>
      </w: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пользователей объектами</w:t>
      </w:r>
    </w:p>
    <w:p w:rsidR="00232700" w:rsidRPr="00232700" w:rsidRDefault="00232700" w:rsidP="00232700">
      <w:pPr>
        <w:spacing w:after="0" w:line="312" w:lineRule="atLeast"/>
        <w:ind w:firstLine="709"/>
        <w:jc w:val="center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лечебно-оздоровительной </w:t>
      </w: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инфраструктурой,</w:t>
      </w:r>
    </w:p>
    <w:p w:rsidR="00232700" w:rsidRPr="00232700" w:rsidRDefault="00232700" w:rsidP="00232700">
      <w:pPr>
        <w:spacing w:after="0" w:line="312" w:lineRule="atLeast"/>
        <w:ind w:firstLine="709"/>
        <w:jc w:val="center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объектами </w:t>
      </w: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культуры </w:t>
      </w: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 </w:t>
      </w: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спорта  </w:t>
      </w: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ДОУ.</w:t>
      </w:r>
    </w:p>
    <w:p w:rsidR="00232700" w:rsidRPr="00232700" w:rsidRDefault="00232700" w:rsidP="00232700">
      <w:pPr>
        <w:spacing w:after="0" w:line="312" w:lineRule="atLeast"/>
        <w:ind w:firstLine="709"/>
        <w:jc w:val="center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6.1. Пользователь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объектами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имеет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право: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6.1.1. Получать постоянную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информацию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предоставляемых услугах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объектами и мероприятиях, проводимых в ДОУ.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6.1.2. Пользоваться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объектами в соответствии с локальными актами ДОУ.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6.2. Пользователь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объектами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обязан: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6.2.1. Выполнять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правила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поведения в объектах инфраструктуры ДОУ.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6.2.2. Поддерживать порядок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дисциплину во время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посещения объектов инфраструктуры ДОУ.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6.2.3. Не 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нарушать правила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техники 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безопасности,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пожарной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санитарно-гигиенических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 и норм.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6.2.4. 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:rsidR="00232700" w:rsidRPr="00232700" w:rsidRDefault="00232700" w:rsidP="00232700">
      <w:pPr>
        <w:spacing w:after="0" w:line="312" w:lineRule="atLeast"/>
        <w:ind w:firstLine="709"/>
        <w:jc w:val="center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Управление.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7.1. Ответственность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деятельностью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объектов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возлагается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заведующего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ДОУ.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7.2. Общее руководство за организацией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объектов и соблюдение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санитарно-гигиенических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правил и норм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осуществляет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заведующая ДОУ.</w:t>
      </w:r>
    </w:p>
    <w:p w:rsidR="00232700" w:rsidRPr="00232700" w:rsidRDefault="00232700" w:rsidP="00232700">
      <w:pPr>
        <w:spacing w:after="0" w:line="312" w:lineRule="atLeast"/>
        <w:ind w:firstLine="709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7.3. Ответственность за реализацию основных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объектов возлагается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32700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  <w:r w:rsidRPr="00232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воспитателей ДОУ.</w:t>
      </w:r>
    </w:p>
    <w:p w:rsidR="007747DB" w:rsidRPr="00232700" w:rsidRDefault="007747DB">
      <w:pPr>
        <w:rPr>
          <w:sz w:val="24"/>
          <w:szCs w:val="24"/>
        </w:rPr>
      </w:pPr>
    </w:p>
    <w:sectPr w:rsidR="007747DB" w:rsidRPr="00232700" w:rsidSect="0077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700"/>
    <w:rsid w:val="00232700"/>
    <w:rsid w:val="007747DB"/>
    <w:rsid w:val="007E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3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2016-06-07T12:48:00Z</cp:lastPrinted>
  <dcterms:created xsi:type="dcterms:W3CDTF">2016-06-07T09:46:00Z</dcterms:created>
  <dcterms:modified xsi:type="dcterms:W3CDTF">2016-06-07T12:49:00Z</dcterms:modified>
</cp:coreProperties>
</file>