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86" w:rsidRDefault="00093486" w:rsidP="0009348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Мероприятия, проводимые в рамках проекта </w:t>
      </w:r>
    </w:p>
    <w:p w:rsidR="00093486" w:rsidRDefault="00093486" w:rsidP="0009348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«Профессиональная подготовка педагогов к реализации личностного подхода»</w:t>
      </w:r>
      <w:r>
        <w:rPr>
          <w:rFonts w:ascii="Times New Roman" w:hAnsi="Times New Roman" w:cs="Times New Roman"/>
          <w:sz w:val="24"/>
        </w:rPr>
        <w:t xml:space="preserve"> </w:t>
      </w:r>
    </w:p>
    <w:p w:rsidR="00093486" w:rsidRPr="00915D6E" w:rsidRDefault="00093486" w:rsidP="000934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15D6E">
        <w:rPr>
          <w:rFonts w:ascii="Times New Roman" w:hAnsi="Times New Roman" w:cs="Times New Roman"/>
          <w:b/>
          <w:sz w:val="24"/>
        </w:rPr>
        <w:t>Повышение компетентности педагогов в построении личностно-ориентированного взаимодействия с дошкольниками.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9355"/>
        <w:gridCol w:w="1643"/>
      </w:tblGrid>
      <w:tr w:rsidR="00915D6E" w:rsidTr="00093486">
        <w:trPr>
          <w:trHeight w:val="3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6" w:rsidRDefault="000934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  <w:p w:rsidR="00093486" w:rsidRDefault="000934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86" w:rsidRDefault="000934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86" w:rsidRDefault="000934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915D6E" w:rsidTr="00915D6E">
        <w:trPr>
          <w:trHeight w:val="169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6" w:rsidRDefault="000934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Круглый стол</w:t>
            </w:r>
            <w:r w:rsidR="001F003B">
              <w:rPr>
                <w:rFonts w:ascii="Times New Roman" w:hAnsi="Times New Roman" w:cs="Times New Roman"/>
                <w:b/>
                <w:sz w:val="24"/>
              </w:rPr>
              <w:t xml:space="preserve">                            </w:t>
            </w:r>
            <w:proofErr w:type="gramStart"/>
            <w:r w:rsidR="001F003B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Организация образовательной деятельности в соответствии с принципами личностно-ориентированного взаимодействия»</w:t>
            </w:r>
          </w:p>
          <w:p w:rsidR="00093486" w:rsidRDefault="000934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6" w:rsidRDefault="0009348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FB0635">
              <w:rPr>
                <w:rFonts w:ascii="Times New Roman" w:hAnsi="Times New Roman" w:cs="Times New Roman"/>
                <w:sz w:val="24"/>
              </w:rPr>
              <w:t>принятие и реализация воспитателями идей личностно-ориентированной педагогики</w:t>
            </w:r>
          </w:p>
          <w:p w:rsidR="00093486" w:rsidRDefault="0009348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86" w:rsidRDefault="00093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093486" w:rsidRDefault="001F00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</w:tr>
      <w:tr w:rsidR="00915D6E" w:rsidTr="00093486">
        <w:trPr>
          <w:trHeight w:val="30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6" w:rsidRDefault="000934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093486" w:rsidRDefault="001F0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Презентация лучшего опыта в ДОУ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Создание РППС в группе, как одно из условий личностно-ориентированного взаимодействия в ДОУ»</w:t>
            </w:r>
          </w:p>
          <w:p w:rsidR="00093486" w:rsidRDefault="000934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6" w:rsidRDefault="00915D6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15D6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CA47F9E" wp14:editId="3DC0979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11430</wp:posOffset>
                  </wp:positionV>
                  <wp:extent cx="2142490" cy="1203325"/>
                  <wp:effectExtent l="0" t="0" r="0" b="0"/>
                  <wp:wrapSquare wrapText="bothSides"/>
                  <wp:docPr id="10" name="Рисунок 10" descr="C:\Users\Notebook_002\Documents\2014-2015 уч.год\наставничество 14-15\ПП Среда\фото центры\худоо-эстетич\DSC01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otebook_002\Documents\2014-2015 уч.год\наставничество 14-15\ПП Среда\фото центры\худоо-эстетич\DSC01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0635">
              <w:rPr>
                <w:rFonts w:ascii="Times New Roman" w:hAnsi="Times New Roman" w:cs="Times New Roman"/>
                <w:sz w:val="24"/>
              </w:rPr>
              <w:t>Цель:</w:t>
            </w:r>
            <w:r w:rsidR="00C20F94">
              <w:rPr>
                <w:rFonts w:ascii="Times New Roman" w:hAnsi="Times New Roman" w:cs="Times New Roman"/>
                <w:sz w:val="24"/>
              </w:rPr>
              <w:t xml:space="preserve"> построение развивающей предметно-пространственной среды в </w:t>
            </w:r>
            <w:proofErr w:type="gramStart"/>
            <w:r w:rsidR="00C20F94">
              <w:rPr>
                <w:rFonts w:ascii="Times New Roman" w:hAnsi="Times New Roman" w:cs="Times New Roman"/>
                <w:sz w:val="24"/>
              </w:rPr>
              <w:t>соответствии  с</w:t>
            </w:r>
            <w:proofErr w:type="gramEnd"/>
            <w:r w:rsidR="00C20F94">
              <w:rPr>
                <w:rFonts w:ascii="Times New Roman" w:hAnsi="Times New Roman" w:cs="Times New Roman"/>
                <w:sz w:val="24"/>
              </w:rPr>
              <w:t xml:space="preserve"> требованиями ФГОС ДО, </w:t>
            </w:r>
            <w:r w:rsidR="00FB0635">
              <w:rPr>
                <w:rFonts w:ascii="Times New Roman" w:hAnsi="Times New Roman" w:cs="Times New Roman"/>
                <w:sz w:val="24"/>
              </w:rPr>
              <w:t xml:space="preserve"> развитие педагогического потенциала сотрудников.</w:t>
            </w:r>
          </w:p>
          <w:p w:rsidR="00093486" w:rsidRDefault="0009348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86" w:rsidRDefault="001F00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934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93486"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 w:rsidR="00093486">
              <w:rPr>
                <w:rFonts w:ascii="Times New Roman" w:hAnsi="Times New Roman" w:cs="Times New Roman"/>
                <w:sz w:val="24"/>
              </w:rPr>
              <w:t>.</w:t>
            </w:r>
          </w:p>
          <w:p w:rsidR="00093486" w:rsidRDefault="00093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ноября</w:t>
            </w:r>
          </w:p>
        </w:tc>
      </w:tr>
      <w:tr w:rsidR="00915D6E" w:rsidTr="00915D6E">
        <w:trPr>
          <w:trHeight w:val="20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6" w:rsidRDefault="001F0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Цикл семинаров по организации проектной деятельности с детьми:</w:t>
            </w:r>
          </w:p>
          <w:p w:rsidR="001F003B" w:rsidRDefault="001F0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«Значение проектного метода в развитии детей дошкольного возраста»</w:t>
            </w:r>
          </w:p>
          <w:p w:rsidR="00093486" w:rsidRDefault="001F003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«Виды проектирования в детском саду»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6" w:rsidRPr="00CE350A" w:rsidRDefault="004F68E2" w:rsidP="00CE35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F68E2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2BDE306" wp14:editId="59BB2D20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6985</wp:posOffset>
                  </wp:positionV>
                  <wp:extent cx="2368550" cy="1400175"/>
                  <wp:effectExtent l="0" t="0" r="0" b="9525"/>
                  <wp:wrapSquare wrapText="bothSides"/>
                  <wp:docPr id="11" name="Рисунок 11" descr="C:\Users\Notebook_002\Desktop\ФОТО\Новая папка\пед часы\SANY0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otebook_002\Desktop\ФОТО\Новая папка\пед часы\SANY07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2" t="23667" r="9250" b="6382"/>
                          <a:stretch/>
                        </pic:blipFill>
                        <pic:spPr bwMode="auto">
                          <a:xfrm>
                            <a:off x="0" y="0"/>
                            <a:ext cx="23685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3486">
              <w:rPr>
                <w:rFonts w:ascii="Times New Roman" w:hAnsi="Times New Roman" w:cs="Times New Roman"/>
                <w:sz w:val="24"/>
              </w:rPr>
              <w:t>Цель</w:t>
            </w:r>
            <w:r w:rsidR="00FB0635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CE350A">
              <w:t xml:space="preserve"> </w:t>
            </w:r>
            <w:r w:rsidR="00CE350A" w:rsidRPr="00CE350A">
              <w:rPr>
                <w:rFonts w:ascii="Times New Roman" w:hAnsi="Times New Roman" w:cs="Times New Roman"/>
                <w:sz w:val="24"/>
              </w:rPr>
              <w:t>Внедрение технологии проектир</w:t>
            </w:r>
            <w:r w:rsidR="00CE350A" w:rsidRPr="00CE350A">
              <w:rPr>
                <w:rFonts w:ascii="Times New Roman" w:hAnsi="Times New Roman" w:cs="Times New Roman"/>
                <w:sz w:val="24"/>
              </w:rPr>
              <w:t>ования в образовательный процесс,</w:t>
            </w:r>
            <w:r w:rsidR="00CE350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E350A" w:rsidRPr="00CE350A">
              <w:rPr>
                <w:rFonts w:ascii="Times New Roman" w:hAnsi="Times New Roman" w:cs="Times New Roman"/>
                <w:sz w:val="24"/>
              </w:rPr>
              <w:t>включение</w:t>
            </w:r>
            <w:r w:rsidR="00FB0635" w:rsidRPr="00FB0635">
              <w:rPr>
                <w:rFonts w:ascii="Times New Roman" w:hAnsi="Times New Roman" w:cs="Times New Roman"/>
                <w:sz w:val="24"/>
              </w:rPr>
              <w:t xml:space="preserve"> педагогов в проектную деятельность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86" w:rsidRDefault="001F00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ноября/1</w:t>
            </w:r>
            <w:r w:rsidR="000934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93486"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 w:rsidR="00093486">
              <w:rPr>
                <w:rFonts w:ascii="Times New Roman" w:hAnsi="Times New Roman" w:cs="Times New Roman"/>
                <w:sz w:val="24"/>
              </w:rPr>
              <w:t>.</w:t>
            </w:r>
          </w:p>
          <w:p w:rsidR="00093486" w:rsidRDefault="00093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декабря</w:t>
            </w:r>
          </w:p>
        </w:tc>
      </w:tr>
      <w:tr w:rsidR="00915D6E" w:rsidTr="00093486">
        <w:trPr>
          <w:trHeight w:val="21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6" w:rsidRDefault="00FB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Тренинги на развитие вербальных и невербальных способов общения</w:t>
            </w:r>
          </w:p>
          <w:p w:rsidR="00093486" w:rsidRDefault="00093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35" w:rsidRDefault="00915D6E" w:rsidP="00FB063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15D6E">
              <w:rPr>
                <w:rFonts w:ascii="Times New Roman" w:hAnsi="Times New Roman" w:cs="Times New Roman"/>
                <w:sz w:val="24"/>
              </w:rPr>
              <w:drawing>
                <wp:anchor distT="0" distB="0" distL="114300" distR="114300" simplePos="0" relativeHeight="251662336" behindDoc="0" locked="0" layoutInCell="1" allowOverlap="1" wp14:anchorId="3B08A428" wp14:editId="558E5764">
                  <wp:simplePos x="0" y="0"/>
                  <wp:positionH relativeFrom="column">
                    <wp:posOffset>3684270</wp:posOffset>
                  </wp:positionH>
                  <wp:positionV relativeFrom="paragraph">
                    <wp:posOffset>28575</wp:posOffset>
                  </wp:positionV>
                  <wp:extent cx="2095500" cy="1400175"/>
                  <wp:effectExtent l="0" t="0" r="0" b="9525"/>
                  <wp:wrapSquare wrapText="bothSides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82" r="9887" b="14326"/>
                          <a:stretch/>
                        </pic:blipFill>
                        <pic:spPr bwMode="auto">
                          <a:xfrm>
                            <a:off x="0" y="0"/>
                            <a:ext cx="2095500" cy="1400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93486"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FB0635">
              <w:rPr>
                <w:rFonts w:ascii="Times New Roman" w:hAnsi="Times New Roman" w:cs="Times New Roman"/>
                <w:sz w:val="24"/>
              </w:rPr>
              <w:t xml:space="preserve">Повышение </w:t>
            </w:r>
            <w:proofErr w:type="spellStart"/>
            <w:r w:rsidR="00FB0635">
              <w:rPr>
                <w:rFonts w:ascii="Times New Roman" w:hAnsi="Times New Roman" w:cs="Times New Roman"/>
                <w:sz w:val="24"/>
              </w:rPr>
              <w:t>коммуника</w:t>
            </w:r>
            <w:proofErr w:type="spellEnd"/>
            <w:r w:rsidRPr="00915D6E">
              <w:rPr>
                <w:noProof/>
                <w:lang w:eastAsia="ru-RU"/>
              </w:rPr>
              <w:t xml:space="preserve"> </w:t>
            </w:r>
            <w:proofErr w:type="spellStart"/>
            <w:r w:rsidR="00FB0635">
              <w:rPr>
                <w:rFonts w:ascii="Times New Roman" w:hAnsi="Times New Roman" w:cs="Times New Roman"/>
                <w:sz w:val="24"/>
              </w:rPr>
              <w:t>тивной</w:t>
            </w:r>
            <w:proofErr w:type="spellEnd"/>
            <w:r w:rsidR="00FB0635">
              <w:rPr>
                <w:rFonts w:ascii="Times New Roman" w:hAnsi="Times New Roman" w:cs="Times New Roman"/>
                <w:sz w:val="24"/>
              </w:rPr>
              <w:t xml:space="preserve"> и личностной компетентности педагогов.</w:t>
            </w:r>
            <w:r w:rsidR="00732AA9"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 w:rsidR="004F68E2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="00732AA9">
              <w:rPr>
                <w:rFonts w:ascii="Times New Roman" w:hAnsi="Times New Roman" w:cs="Times New Roman"/>
                <w:sz w:val="24"/>
              </w:rPr>
              <w:t xml:space="preserve">  Программа тренинга направлена на </w:t>
            </w:r>
          </w:p>
          <w:p w:rsidR="005F0C35" w:rsidRDefault="005F0C35" w:rsidP="00FB063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овладение вербальными и невербальными средствами передачи информации, </w:t>
            </w:r>
          </w:p>
          <w:p w:rsidR="00093486" w:rsidRPr="004F68E2" w:rsidRDefault="00732AA9" w:rsidP="00FB063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умений устанавливать межличностные связи, выбирать оптимальный стиль общения в различных ситуациях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86" w:rsidRDefault="00093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93486" w:rsidRDefault="00093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декабря</w:t>
            </w:r>
          </w:p>
        </w:tc>
      </w:tr>
    </w:tbl>
    <w:p w:rsidR="00093486" w:rsidRDefault="00093486" w:rsidP="00093486">
      <w:pPr>
        <w:jc w:val="center"/>
        <w:rPr>
          <w:rFonts w:ascii="Times New Roman" w:hAnsi="Times New Roman" w:cs="Times New Roman"/>
          <w:b/>
          <w:sz w:val="28"/>
        </w:rPr>
      </w:pPr>
    </w:p>
    <w:p w:rsidR="00093486" w:rsidRPr="00FB0635" w:rsidRDefault="00FB0635" w:rsidP="00FB0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B0635">
        <w:rPr>
          <w:rFonts w:ascii="Times New Roman" w:hAnsi="Times New Roman" w:cs="Times New Roman"/>
          <w:sz w:val="28"/>
        </w:rPr>
        <w:t>Трансляция опыта работы по реализации проекта «Профессиональная подготовка педагогов к реализации личностного подхода»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113"/>
        <w:gridCol w:w="9632"/>
        <w:gridCol w:w="1559"/>
      </w:tblGrid>
      <w:tr w:rsidR="00756AEC" w:rsidTr="005F0C35">
        <w:trPr>
          <w:trHeight w:val="38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35" w:rsidRDefault="00FB0635" w:rsidP="001D15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  <w:p w:rsidR="00FB0635" w:rsidRDefault="00FB0635" w:rsidP="001D15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35" w:rsidRDefault="00FB0635" w:rsidP="001D15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35" w:rsidRDefault="00FB0635" w:rsidP="001D15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756AEC" w:rsidTr="005F0C35">
        <w:trPr>
          <w:trHeight w:val="30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35" w:rsidRDefault="00FB0635" w:rsidP="001D15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Мастер-класс для управленческих команд</w:t>
            </w:r>
            <w:r w:rsidR="00756AEC">
              <w:rPr>
                <w:rFonts w:ascii="Times New Roman" w:hAnsi="Times New Roman" w:cs="Times New Roman"/>
                <w:b/>
                <w:sz w:val="24"/>
              </w:rPr>
              <w:t xml:space="preserve"> ДОУ</w:t>
            </w:r>
          </w:p>
          <w:p w:rsidR="00756AEC" w:rsidRDefault="00756AEC" w:rsidP="001D15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«Профессиональное развитие персонала через эффективное использование внутренних ресурсов учреждения»</w:t>
            </w:r>
          </w:p>
          <w:p w:rsidR="00FB0635" w:rsidRDefault="00FB0635" w:rsidP="001D15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35" w:rsidRDefault="00915D6E" w:rsidP="001D15A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15D6E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4E1BD7B" wp14:editId="232EF5A5">
                  <wp:simplePos x="0" y="0"/>
                  <wp:positionH relativeFrom="column">
                    <wp:posOffset>3538855</wp:posOffset>
                  </wp:positionH>
                  <wp:positionV relativeFrom="paragraph">
                    <wp:posOffset>122555</wp:posOffset>
                  </wp:positionV>
                  <wp:extent cx="2305685" cy="1295400"/>
                  <wp:effectExtent l="0" t="0" r="0" b="0"/>
                  <wp:wrapSquare wrapText="bothSides"/>
                  <wp:docPr id="9" name="Рисунок 9" descr="C:\Users\Notebook_002\Desktop\ФОТО\МИП мастер классы\DSC01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otebook_002\Desktop\ФОТО\МИП мастер классы\DSC01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0635" w:rsidRDefault="00FB0635" w:rsidP="001D15A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E30833" w:rsidRPr="00E30833">
              <w:rPr>
                <w:rFonts w:ascii="Times New Roman" w:hAnsi="Times New Roman" w:cs="Times New Roman"/>
                <w:sz w:val="24"/>
              </w:rPr>
              <w:t>Распространение опыта работы детского сада по апробации инновационной модели внутриорганизационного развития педагогического персонала, ориентированной на развитие актуальных профессиональных компетенций через использование активных формы работы.</w:t>
            </w:r>
            <w:r w:rsidR="00915D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0635" w:rsidRDefault="00FB0635" w:rsidP="001D15A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35" w:rsidRDefault="00756AEC" w:rsidP="001D15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FB06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B0635"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 w:rsidR="00FB063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B0635" w:rsidRDefault="00756AEC" w:rsidP="001D15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сен</w:t>
            </w:r>
            <w:r w:rsidR="00FB0635">
              <w:rPr>
                <w:rFonts w:ascii="Times New Roman" w:hAnsi="Times New Roman" w:cs="Times New Roman"/>
                <w:sz w:val="24"/>
              </w:rPr>
              <w:t>тября</w:t>
            </w:r>
          </w:p>
        </w:tc>
      </w:tr>
      <w:tr w:rsidR="005F0C35" w:rsidTr="005F0C35">
        <w:trPr>
          <w:trHeight w:val="30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EC" w:rsidRDefault="00756AEC" w:rsidP="00756A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Мастер-класс для управленческих команд ДОУ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«Преодоление профессиональных дефицитов как фактор ориентации педагогов на личностную модель взаимодействия с детьми»</w:t>
            </w:r>
          </w:p>
          <w:p w:rsidR="00756AEC" w:rsidRDefault="00756AEC" w:rsidP="001D15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EC" w:rsidRDefault="00E30833" w:rsidP="00427F4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427F45" w:rsidRPr="00E30833">
              <w:rPr>
                <w:rFonts w:ascii="Times New Roman" w:hAnsi="Times New Roman" w:cs="Times New Roman"/>
                <w:sz w:val="24"/>
              </w:rPr>
              <w:t xml:space="preserve">Распространение опыта работы </w:t>
            </w:r>
            <w:r w:rsidR="00427F45">
              <w:rPr>
                <w:rFonts w:ascii="Times New Roman" w:hAnsi="Times New Roman" w:cs="Times New Roman"/>
                <w:sz w:val="24"/>
              </w:rPr>
              <w:t>по</w:t>
            </w:r>
            <w:r w:rsidRPr="00E30833">
              <w:rPr>
                <w:rFonts w:ascii="Times New Roman" w:hAnsi="Times New Roman" w:cs="Times New Roman"/>
                <w:sz w:val="24"/>
              </w:rPr>
              <w:t xml:space="preserve"> использовани</w:t>
            </w:r>
            <w:r w:rsidR="00427F45">
              <w:rPr>
                <w:rFonts w:ascii="Times New Roman" w:hAnsi="Times New Roman" w:cs="Times New Roman"/>
                <w:sz w:val="24"/>
              </w:rPr>
              <w:t>ю</w:t>
            </w:r>
            <w:r w:rsidRPr="00E3083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15D6E" w:rsidRPr="00E30833">
              <w:rPr>
                <w:rFonts w:ascii="Times New Roman" w:hAnsi="Times New Roman" w:cs="Times New Roman"/>
                <w:sz w:val="24"/>
              </w:rPr>
              <w:t>авторской модели</w:t>
            </w:r>
            <w:r w:rsidRPr="00E30833">
              <w:rPr>
                <w:rFonts w:ascii="Times New Roman" w:hAnsi="Times New Roman" w:cs="Times New Roman"/>
                <w:sz w:val="24"/>
              </w:rPr>
              <w:t xml:space="preserve"> внутриорганизационного развития персонала для формирования у педагогов компетентностей, необходимых для построения эффективного педагогиче</w:t>
            </w:r>
            <w:r w:rsidR="00427F45">
              <w:rPr>
                <w:rFonts w:ascii="Times New Roman" w:hAnsi="Times New Roman" w:cs="Times New Roman"/>
                <w:sz w:val="24"/>
              </w:rPr>
              <w:t xml:space="preserve">ского взаимодействия с ребенком; знакомство </w:t>
            </w:r>
            <w:r w:rsidR="00915D6E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915D6E" w:rsidRPr="00E30833">
              <w:rPr>
                <w:rFonts w:ascii="Times New Roman" w:hAnsi="Times New Roman" w:cs="Times New Roman"/>
                <w:sz w:val="24"/>
              </w:rPr>
              <w:t>особенностями</w:t>
            </w:r>
            <w:r w:rsidRPr="00E30833">
              <w:rPr>
                <w:rFonts w:ascii="Times New Roman" w:hAnsi="Times New Roman" w:cs="Times New Roman"/>
                <w:sz w:val="24"/>
              </w:rPr>
              <w:t xml:space="preserve"> работы «Лаборатории актерского продвижения»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EC" w:rsidRDefault="00756AEC" w:rsidP="001D15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56AEC" w:rsidRDefault="00756AEC" w:rsidP="001D15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ноября</w:t>
            </w:r>
          </w:p>
        </w:tc>
      </w:tr>
      <w:tr w:rsidR="00756AEC" w:rsidTr="005F0C35">
        <w:trPr>
          <w:trHeight w:val="30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EC" w:rsidRDefault="00756AEC" w:rsidP="00756A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Участие ДОУ в межмуниципальном семинаре «Эффективные практики реализации ФГОС в дошкольных образовательных учреждениях г. Ярославля».</w:t>
            </w:r>
          </w:p>
        </w:tc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EC" w:rsidRDefault="00756AEC" w:rsidP="001D15A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56AEC">
              <w:rPr>
                <w:rFonts w:ascii="Times New Roman" w:hAnsi="Times New Roman" w:cs="Times New Roman"/>
                <w:sz w:val="24"/>
              </w:rPr>
              <w:t>Представление опыта работы по внутриорганизационному развитию персонала</w:t>
            </w:r>
            <w:r w:rsidR="00190DB7">
              <w:rPr>
                <w:rFonts w:ascii="Times New Roman" w:hAnsi="Times New Roman" w:cs="Times New Roman"/>
                <w:sz w:val="24"/>
              </w:rPr>
              <w:t>:</w:t>
            </w:r>
          </w:p>
          <w:p w:rsidR="00190DB7" w:rsidRPr="00756AEC" w:rsidRDefault="00190DB7" w:rsidP="00915D6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90DB7">
              <w:rPr>
                <w:rFonts w:ascii="Times New Roman" w:hAnsi="Times New Roman" w:cs="Times New Roman"/>
                <w:sz w:val="24"/>
              </w:rPr>
              <w:t>модель внутриорганизационного развития персонала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190DB7">
              <w:rPr>
                <w:rFonts w:ascii="Times New Roman" w:hAnsi="Times New Roman" w:cs="Times New Roman"/>
                <w:sz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90DB7">
              <w:rPr>
                <w:rFonts w:ascii="Times New Roman" w:hAnsi="Times New Roman" w:cs="Times New Roman"/>
                <w:sz w:val="24"/>
              </w:rPr>
              <w:t>назначение</w:t>
            </w:r>
            <w:r w:rsidR="00915D6E">
              <w:rPr>
                <w:rFonts w:ascii="Times New Roman" w:hAnsi="Times New Roman" w:cs="Times New Roman"/>
                <w:sz w:val="24"/>
              </w:rPr>
              <w:t xml:space="preserve"> сети лабораторий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190DB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EC" w:rsidRDefault="00756AEC" w:rsidP="001D15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56AEC" w:rsidRDefault="00756AEC" w:rsidP="001D15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ноября</w:t>
            </w:r>
          </w:p>
        </w:tc>
      </w:tr>
      <w:tr w:rsidR="00756AEC" w:rsidTr="005F0C35">
        <w:trPr>
          <w:trHeight w:val="30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EC" w:rsidRPr="00756AEC" w:rsidRDefault="00756AEC" w:rsidP="00756A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Межрегиональном этапе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XV</w:t>
            </w:r>
            <w:r w:rsidRPr="00756AE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Международной Ярмарки социально-педагогических инноваций</w:t>
            </w:r>
          </w:p>
        </w:tc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EC" w:rsidRDefault="00E30833" w:rsidP="001D15A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30833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3853593" wp14:editId="28650446">
                  <wp:simplePos x="0" y="0"/>
                  <wp:positionH relativeFrom="column">
                    <wp:posOffset>4149725</wp:posOffset>
                  </wp:positionH>
                  <wp:positionV relativeFrom="paragraph">
                    <wp:posOffset>0</wp:posOffset>
                  </wp:positionV>
                  <wp:extent cx="1800225" cy="1350507"/>
                  <wp:effectExtent l="0" t="0" r="0" b="2540"/>
                  <wp:wrapSquare wrapText="bothSides"/>
                  <wp:docPr id="7" name="Рисунок 7" descr="C:\Users\Notebook_002\Desktop\ФОТО\16-17\Ростов\SANY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otebook_002\Desktop\ФОТО\16-17\Ростов\SANY0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0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</w:rPr>
              <w:t xml:space="preserve">Представление </w:t>
            </w:r>
            <w:r w:rsidR="00427F45">
              <w:rPr>
                <w:rFonts w:ascii="Times New Roman" w:hAnsi="Times New Roman" w:cs="Times New Roman"/>
                <w:sz w:val="24"/>
              </w:rPr>
              <w:t>проекта «</w:t>
            </w:r>
            <w:r w:rsidRPr="00E30833">
              <w:rPr>
                <w:rFonts w:ascii="Times New Roman" w:hAnsi="Times New Roman" w:cs="Times New Roman"/>
                <w:sz w:val="24"/>
              </w:rPr>
              <w:t>Преодоление профессиональных дефицитов как фактор ориентации педагогов на личностную модель взаимодействия с детьми»</w:t>
            </w:r>
          </w:p>
          <w:p w:rsidR="00E30833" w:rsidRDefault="00E30833" w:rsidP="001D15A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EC" w:rsidRDefault="00E30833" w:rsidP="001D15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декабря</w:t>
            </w:r>
          </w:p>
        </w:tc>
      </w:tr>
      <w:tr w:rsidR="00756AEC" w:rsidTr="005F0C35">
        <w:trPr>
          <w:trHeight w:val="30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35" w:rsidRDefault="00FB0635" w:rsidP="001D15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B0635" w:rsidRDefault="00756AEC" w:rsidP="001D15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Мастер-класс «Развитие коммуникативных и личностных компетенций педагогов ДОУ в «Лаборатории актерского мастерства»</w:t>
            </w:r>
            <w:r w:rsidR="00E30833">
              <w:rPr>
                <w:rFonts w:ascii="Times New Roman" w:hAnsi="Times New Roman" w:cs="Times New Roman"/>
                <w:b/>
                <w:sz w:val="24"/>
              </w:rPr>
              <w:t xml:space="preserve"> (на </w:t>
            </w:r>
            <w:r w:rsidR="00E30833">
              <w:rPr>
                <w:rFonts w:ascii="Times New Roman" w:hAnsi="Times New Roman" w:cs="Times New Roman"/>
                <w:b/>
                <w:sz w:val="24"/>
                <w:lang w:val="en-US"/>
              </w:rPr>
              <w:t>VIII</w:t>
            </w:r>
            <w:r w:rsidR="00E30833">
              <w:rPr>
                <w:rFonts w:ascii="Times New Roman" w:hAnsi="Times New Roman" w:cs="Times New Roman"/>
                <w:b/>
                <w:sz w:val="24"/>
              </w:rPr>
              <w:t xml:space="preserve"> Межрегиональном этапе </w:t>
            </w:r>
            <w:r w:rsidR="00E30833">
              <w:rPr>
                <w:rFonts w:ascii="Times New Roman" w:hAnsi="Times New Roman" w:cs="Times New Roman"/>
                <w:b/>
                <w:sz w:val="24"/>
                <w:lang w:val="en-US"/>
              </w:rPr>
              <w:t>XV</w:t>
            </w:r>
            <w:r w:rsidR="00E30833" w:rsidRPr="00756AE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30833">
              <w:rPr>
                <w:rFonts w:ascii="Times New Roman" w:hAnsi="Times New Roman" w:cs="Times New Roman"/>
                <w:b/>
                <w:sz w:val="24"/>
              </w:rPr>
              <w:t>Международной Ярмарки социально-педагогических инноваций</w:t>
            </w:r>
            <w:r w:rsidR="00E30833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35" w:rsidRDefault="00E30833" w:rsidP="001D15A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30833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7C0683" wp14:editId="7A12B8C9">
                  <wp:simplePos x="0" y="0"/>
                  <wp:positionH relativeFrom="column">
                    <wp:posOffset>3406775</wp:posOffset>
                  </wp:positionH>
                  <wp:positionV relativeFrom="paragraph">
                    <wp:posOffset>94615</wp:posOffset>
                  </wp:positionV>
                  <wp:extent cx="2056886" cy="1543050"/>
                  <wp:effectExtent l="0" t="0" r="635" b="0"/>
                  <wp:wrapSquare wrapText="bothSides"/>
                  <wp:docPr id="8" name="Рисунок 8" descr="C:\Users\Notebook_002\Desktop\ФОТО\16-17\Ростов\SANY0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otebook_002\Desktop\ФОТО\16-17\Ростов\SANY0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886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0635" w:rsidRDefault="00FB0635" w:rsidP="001D15A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</w:t>
            </w:r>
            <w:r w:rsidR="00427F45" w:rsidRPr="004F68E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90DB7" w:rsidRPr="004F68E2">
              <w:rPr>
                <w:rFonts w:ascii="Times New Roman" w:hAnsi="Times New Roman" w:cs="Times New Roman"/>
                <w:sz w:val="24"/>
              </w:rPr>
              <w:t xml:space="preserve">Распространение опыта работы детского сада по развитию коммуникативных и </w:t>
            </w:r>
            <w:proofErr w:type="gramStart"/>
            <w:r w:rsidR="00190DB7" w:rsidRPr="004F68E2">
              <w:rPr>
                <w:rFonts w:ascii="Times New Roman" w:hAnsi="Times New Roman" w:cs="Times New Roman"/>
                <w:sz w:val="24"/>
              </w:rPr>
              <w:t>личностных  компетенций</w:t>
            </w:r>
            <w:proofErr w:type="gramEnd"/>
            <w:r w:rsidR="00190DB7" w:rsidRPr="004F68E2">
              <w:rPr>
                <w:rFonts w:ascii="Times New Roman" w:hAnsi="Times New Roman" w:cs="Times New Roman"/>
                <w:sz w:val="24"/>
              </w:rPr>
              <w:t xml:space="preserve"> педагогов ДОУ в «Лаборатория актерского мастерства»</w:t>
            </w:r>
          </w:p>
          <w:p w:rsidR="00FB0635" w:rsidRDefault="00FB0635" w:rsidP="001D15A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35" w:rsidRDefault="00FB0635" w:rsidP="001D15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B0635" w:rsidRDefault="00E30833" w:rsidP="001D15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</w:t>
            </w:r>
            <w:r w:rsidR="00FB0635">
              <w:rPr>
                <w:rFonts w:ascii="Times New Roman" w:hAnsi="Times New Roman" w:cs="Times New Roman"/>
                <w:sz w:val="24"/>
              </w:rPr>
              <w:t>бря</w:t>
            </w:r>
          </w:p>
        </w:tc>
      </w:tr>
    </w:tbl>
    <w:p w:rsidR="00093486" w:rsidRDefault="00093486" w:rsidP="00093486">
      <w:pPr>
        <w:jc w:val="center"/>
        <w:rPr>
          <w:rFonts w:ascii="Times New Roman" w:hAnsi="Times New Roman" w:cs="Times New Roman"/>
          <w:b/>
          <w:sz w:val="28"/>
        </w:rPr>
      </w:pPr>
    </w:p>
    <w:p w:rsidR="005A71B0" w:rsidRDefault="005A71B0"/>
    <w:sectPr w:rsidR="005A71B0" w:rsidSect="00915D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C6579"/>
    <w:multiLevelType w:val="hybridMultilevel"/>
    <w:tmpl w:val="85A0DAF0"/>
    <w:lvl w:ilvl="0" w:tplc="435EF84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0A"/>
    <w:rsid w:val="00093486"/>
    <w:rsid w:val="00190DB7"/>
    <w:rsid w:val="001F003B"/>
    <w:rsid w:val="00427F45"/>
    <w:rsid w:val="004F68E2"/>
    <w:rsid w:val="005A71B0"/>
    <w:rsid w:val="005F0C35"/>
    <w:rsid w:val="00732AA9"/>
    <w:rsid w:val="00756AEC"/>
    <w:rsid w:val="00915D6E"/>
    <w:rsid w:val="00B37B0A"/>
    <w:rsid w:val="00C20F94"/>
    <w:rsid w:val="00CE350A"/>
    <w:rsid w:val="00E30833"/>
    <w:rsid w:val="00FB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7E065-564A-478E-83DB-E9A870C3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8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486"/>
    <w:pPr>
      <w:ind w:left="720"/>
      <w:contextualSpacing/>
    </w:pPr>
  </w:style>
  <w:style w:type="table" w:styleId="a4">
    <w:name w:val="Table Grid"/>
    <w:basedOn w:val="a1"/>
    <w:uiPriority w:val="39"/>
    <w:rsid w:val="0009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7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Notebook_002</dc:creator>
  <cp:keywords/>
  <dc:description/>
  <cp:lastModifiedBy>Notebook_002</cp:lastModifiedBy>
  <cp:revision>4</cp:revision>
  <dcterms:created xsi:type="dcterms:W3CDTF">2016-12-22T08:45:00Z</dcterms:created>
  <dcterms:modified xsi:type="dcterms:W3CDTF">2016-12-22T12:41:00Z</dcterms:modified>
</cp:coreProperties>
</file>