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C48" w:rsidRPr="00FE4C48" w:rsidRDefault="001E31B7" w:rsidP="00FE4C48">
      <w:pPr>
        <w:rPr>
          <w:rStyle w:val="c7"/>
        </w:rPr>
      </w:pPr>
      <w:r w:rsidRPr="009D5033">
        <w:rPr>
          <w:rStyle w:val="c7"/>
        </w:rPr>
        <w:t xml:space="preserve">        </w:t>
      </w:r>
      <w:r w:rsidR="009D5033">
        <w:rPr>
          <w:noProof/>
          <w:lang w:eastAsia="ru-RU"/>
        </w:rPr>
        <w:drawing>
          <wp:inline distT="0" distB="0" distL="0" distR="0" wp14:anchorId="35B9ACAC" wp14:editId="2F2204F2">
            <wp:extent cx="4813200" cy="1807200"/>
            <wp:effectExtent l="0" t="0" r="6985" b="3175"/>
            <wp:docPr id="1" name="Рисунок 1" descr="К сентябрю 2017 года в новом квартале Нарьян-Мара планируют ...&#10;Он может обойтись бюджету НАО почти в 350 млн рубл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 сентябрю 2017 года в новом квартале Нарьян-Мара планируют ...&#10;Он может обойтись бюджету НАО почти в 350 млн рублей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200" cy="180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5033">
        <w:rPr>
          <w:rStyle w:val="c7"/>
        </w:rPr>
        <w:t xml:space="preserve">       </w:t>
      </w:r>
    </w:p>
    <w:p w:rsidR="00FE4C48" w:rsidRPr="000C6C32" w:rsidRDefault="00FE4C48" w:rsidP="00FE4C48">
      <w:pPr>
        <w:pStyle w:val="c0"/>
        <w:keepNext/>
        <w:spacing w:before="0" w:beforeAutospacing="0" w:after="0" w:afterAutospacing="0" w:line="270" w:lineRule="atLeast"/>
        <w:jc w:val="center"/>
        <w:rPr>
          <w:rFonts w:ascii="Calibri" w:hAnsi="Calibri"/>
          <w:color w:val="C00000"/>
          <w:sz w:val="22"/>
          <w:szCs w:val="22"/>
        </w:rPr>
      </w:pPr>
      <w:r w:rsidRPr="000C6C32">
        <w:rPr>
          <w:rStyle w:val="c7"/>
          <w:b/>
          <w:bCs/>
          <w:color w:val="C00000"/>
          <w:sz w:val="40"/>
          <w:szCs w:val="40"/>
        </w:rPr>
        <w:t>Полезные советы родителям</w:t>
      </w:r>
    </w:p>
    <w:p w:rsidR="00FE4C48" w:rsidRDefault="00FE4C48" w:rsidP="009D5033">
      <w:pPr>
        <w:pStyle w:val="c0"/>
        <w:keepNext/>
        <w:spacing w:before="0" w:beforeAutospacing="0" w:after="0" w:afterAutospacing="0" w:line="270" w:lineRule="atLeast"/>
        <w:jc w:val="center"/>
        <w:rPr>
          <w:rStyle w:val="c7"/>
          <w:b/>
          <w:bCs/>
          <w:color w:val="C00000"/>
          <w:sz w:val="40"/>
          <w:szCs w:val="40"/>
        </w:rPr>
      </w:pPr>
      <w:r w:rsidRPr="000C6C32">
        <w:rPr>
          <w:rStyle w:val="c7"/>
          <w:b/>
          <w:bCs/>
          <w:color w:val="C00000"/>
          <w:sz w:val="40"/>
          <w:szCs w:val="40"/>
        </w:rPr>
        <w:t>по укреплению физического здоровья детей</w:t>
      </w:r>
    </w:p>
    <w:p w:rsidR="009D5033" w:rsidRDefault="009D5033" w:rsidP="009D5033">
      <w:pPr>
        <w:pStyle w:val="c0"/>
        <w:keepNext/>
        <w:spacing w:before="0" w:beforeAutospacing="0" w:after="0" w:afterAutospacing="0" w:line="270" w:lineRule="atLeast"/>
        <w:jc w:val="center"/>
      </w:pPr>
    </w:p>
    <w:p w:rsidR="00FE4C48" w:rsidRDefault="00FE4C48" w:rsidP="00FE4C48">
      <w:pPr>
        <w:pStyle w:val="c6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 w:rsidRPr="000C6C32">
        <w:rPr>
          <w:rStyle w:val="c1"/>
          <w:b/>
          <w:bCs/>
          <w:color w:val="00B0F0"/>
          <w:sz w:val="28"/>
          <w:szCs w:val="28"/>
        </w:rPr>
        <w:t>Совет 1.</w:t>
      </w:r>
      <w:r w:rsidRPr="000C6C32">
        <w:rPr>
          <w:rStyle w:val="c1"/>
          <w:color w:val="00B0F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Активно участвуйте в оздоровлении своего ребенка. Не только на словах, но и на деле - личным примером показывайте полезность для здоровья выполнения правил личной гигиены, утренней зарядки, закаливания, правильного</w:t>
      </w:r>
      <w:r w:rsidR="007D5D96">
        <w:rPr>
          <w:rStyle w:val="c1"/>
          <w:color w:val="000000"/>
          <w:sz w:val="28"/>
          <w:szCs w:val="28"/>
        </w:rPr>
        <w:t xml:space="preserve"> питания, занятий физкультурой.</w:t>
      </w:r>
    </w:p>
    <w:p w:rsidR="00FE4C48" w:rsidRDefault="00FE4C48" w:rsidP="00FE4C48">
      <w:pPr>
        <w:pStyle w:val="c5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548DD4"/>
          <w:sz w:val="28"/>
          <w:szCs w:val="28"/>
        </w:rPr>
        <w:t>Совет 2.</w:t>
      </w:r>
      <w:r>
        <w:rPr>
          <w:rStyle w:val="c1"/>
          <w:color w:val="000000"/>
          <w:sz w:val="28"/>
          <w:szCs w:val="28"/>
        </w:rPr>
        <w:t> Научите ребенка соблюдать гигиенические требования к чистоте тела, белья, одежды, жилища.</w:t>
      </w:r>
    </w:p>
    <w:p w:rsidR="00FE4C48" w:rsidRDefault="00FE4C48" w:rsidP="00FE4C48">
      <w:pPr>
        <w:pStyle w:val="c5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548DD4"/>
          <w:sz w:val="28"/>
          <w:szCs w:val="28"/>
        </w:rPr>
        <w:t>Совет 3.</w:t>
      </w:r>
      <w:r>
        <w:rPr>
          <w:rStyle w:val="c1"/>
          <w:color w:val="000000"/>
          <w:sz w:val="28"/>
          <w:szCs w:val="28"/>
        </w:rPr>
        <w:t xml:space="preserve"> Ничто так не вредит нервной системе ребенка, как отсутствие режима дня. Ритм жизни, предусматривающий занятия физическими упражнениями и спортом, прогулки и игры на свежем воздухе, а также полноценное питание и крепкий сон — лучшая профилактика против утомления и болезней.</w:t>
      </w:r>
    </w:p>
    <w:p w:rsidR="00FE4C48" w:rsidRDefault="00FE4C48" w:rsidP="00FE4C48">
      <w:pPr>
        <w:pStyle w:val="c5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548DD4"/>
          <w:sz w:val="28"/>
          <w:szCs w:val="28"/>
        </w:rPr>
        <w:t>Совет 4.</w:t>
      </w:r>
      <w:r>
        <w:rPr>
          <w:rStyle w:val="c1"/>
          <w:color w:val="000000"/>
          <w:sz w:val="28"/>
          <w:szCs w:val="28"/>
        </w:rPr>
        <w:t> Воспитывайте у ребенка стремление и привычку к закаливанию организма.</w:t>
      </w:r>
    </w:p>
    <w:p w:rsidR="00FE4C48" w:rsidRDefault="00FE4C48" w:rsidP="00FE4C48">
      <w:pPr>
        <w:pStyle w:val="c5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548DD4"/>
          <w:sz w:val="28"/>
          <w:szCs w:val="28"/>
        </w:rPr>
        <w:t>Совет 5.</w:t>
      </w:r>
      <w:r>
        <w:rPr>
          <w:rStyle w:val="c1"/>
          <w:color w:val="000000"/>
          <w:sz w:val="28"/>
          <w:szCs w:val="28"/>
        </w:rPr>
        <w:t> Помните, что движении — жизнь! Здоровый образ жизни, культивируемый в семье, — залог здоровья ребенка.</w:t>
      </w:r>
    </w:p>
    <w:p w:rsidR="00FE4C48" w:rsidRDefault="00FE4C48" w:rsidP="00FE4C48">
      <w:pPr>
        <w:pStyle w:val="c5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548DD4"/>
          <w:sz w:val="28"/>
          <w:szCs w:val="28"/>
        </w:rPr>
        <w:t>Совет 7.</w:t>
      </w:r>
      <w:r>
        <w:rPr>
          <w:rStyle w:val="c1"/>
          <w:color w:val="000000"/>
          <w:sz w:val="28"/>
          <w:szCs w:val="28"/>
        </w:rPr>
        <w:t> Организуйте ребенку правильное питание. Ребенок должен знать, какие продукты полезны, а какие вредны для здоровья.</w:t>
      </w:r>
    </w:p>
    <w:p w:rsidR="00FE4C48" w:rsidRDefault="00FE4C48" w:rsidP="00FE4C48">
      <w:pPr>
        <w:pStyle w:val="c5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548DD4"/>
          <w:sz w:val="28"/>
          <w:szCs w:val="28"/>
        </w:rPr>
        <w:t>Совет 8</w:t>
      </w:r>
      <w:r>
        <w:rPr>
          <w:rStyle w:val="c1"/>
          <w:color w:val="000000"/>
          <w:sz w:val="28"/>
          <w:szCs w:val="28"/>
        </w:rPr>
        <w:t xml:space="preserve">. Научите ребенка элементарным правилам профилактики инфекционных заболеваний: держаться подальше от тех, кто кашляет и чихает; </w:t>
      </w:r>
      <w:r w:rsidR="004D5E8C">
        <w:rPr>
          <w:rStyle w:val="c1"/>
          <w:color w:val="000000"/>
          <w:sz w:val="28"/>
          <w:szCs w:val="28"/>
        </w:rPr>
        <w:t>тщательно</w:t>
      </w:r>
      <w:bookmarkStart w:id="0" w:name="_GoBack"/>
      <w:bookmarkEnd w:id="0"/>
      <w:r w:rsidR="009D5033">
        <w:rPr>
          <w:rStyle w:val="c1"/>
          <w:color w:val="000000"/>
          <w:sz w:val="28"/>
          <w:szCs w:val="28"/>
        </w:rPr>
        <w:t xml:space="preserve"> мыть руки; </w:t>
      </w:r>
      <w:r>
        <w:rPr>
          <w:rStyle w:val="c1"/>
          <w:color w:val="000000"/>
          <w:sz w:val="28"/>
          <w:szCs w:val="28"/>
        </w:rPr>
        <w:t>не пользоваться чужой посудой, зубной щеткой; не надевать чужую обувь и головные уборы. Если ребенок болен сам, чихает и</w:t>
      </w:r>
      <w:r w:rsidR="007D5D96">
        <w:rPr>
          <w:rStyle w:val="c1"/>
          <w:color w:val="000000"/>
          <w:sz w:val="28"/>
          <w:szCs w:val="28"/>
        </w:rPr>
        <w:t>ли</w:t>
      </w:r>
      <w:r>
        <w:rPr>
          <w:rStyle w:val="c1"/>
          <w:color w:val="000000"/>
          <w:sz w:val="28"/>
          <w:szCs w:val="28"/>
        </w:rPr>
        <w:t xml:space="preserve"> кашляет, он должен знать, что н</w:t>
      </w:r>
      <w:r w:rsidR="009D5033">
        <w:rPr>
          <w:rStyle w:val="c1"/>
          <w:color w:val="000000"/>
          <w:sz w:val="28"/>
          <w:szCs w:val="28"/>
        </w:rPr>
        <w:t>адо прикрывать рот и нос</w:t>
      </w:r>
      <w:r w:rsidR="000C6C32">
        <w:rPr>
          <w:rStyle w:val="c1"/>
          <w:color w:val="000000"/>
          <w:sz w:val="28"/>
          <w:szCs w:val="28"/>
        </w:rPr>
        <w:t xml:space="preserve"> гигиенической салфеткой; не контактировать с друзьями; </w:t>
      </w:r>
      <w:r>
        <w:rPr>
          <w:rStyle w:val="c1"/>
          <w:color w:val="000000"/>
          <w:sz w:val="28"/>
          <w:szCs w:val="28"/>
        </w:rPr>
        <w:t>выполнять назначения врача.</w:t>
      </w:r>
    </w:p>
    <w:p w:rsidR="00FE4C48" w:rsidRDefault="00FE4C48" w:rsidP="00FE4C48">
      <w:pPr>
        <w:pStyle w:val="c5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548DD4"/>
          <w:sz w:val="28"/>
          <w:szCs w:val="28"/>
        </w:rPr>
        <w:t>Совет 9.</w:t>
      </w:r>
      <w:r>
        <w:rPr>
          <w:rStyle w:val="c1"/>
          <w:color w:val="000000"/>
          <w:sz w:val="28"/>
          <w:szCs w:val="28"/>
        </w:rPr>
        <w:t> Познакомьте ребенка с правилами безопасного по</w:t>
      </w:r>
      <w:r w:rsidR="007D5D96">
        <w:rPr>
          <w:rStyle w:val="c1"/>
          <w:color w:val="000000"/>
          <w:sz w:val="28"/>
          <w:szCs w:val="28"/>
        </w:rPr>
        <w:t>ведения дома</w:t>
      </w:r>
      <w:r>
        <w:rPr>
          <w:rStyle w:val="c1"/>
          <w:color w:val="000000"/>
          <w:sz w:val="28"/>
          <w:szCs w:val="28"/>
        </w:rPr>
        <w:t xml:space="preserve">, </w:t>
      </w:r>
      <w:r w:rsidR="007D5D96">
        <w:rPr>
          <w:rStyle w:val="c1"/>
          <w:color w:val="000000"/>
          <w:sz w:val="28"/>
          <w:szCs w:val="28"/>
        </w:rPr>
        <w:t>на улице, на отдыхе. У</w:t>
      </w:r>
      <w:r>
        <w:rPr>
          <w:rStyle w:val="c1"/>
          <w:color w:val="000000"/>
          <w:sz w:val="28"/>
          <w:szCs w:val="28"/>
        </w:rPr>
        <w:t>чите его выполнять эти правила, чтобы избегать ситуаций, опасных для жизни.</w:t>
      </w:r>
    </w:p>
    <w:p w:rsidR="00FE4C48" w:rsidRDefault="00FE4C48" w:rsidP="00FE4C48">
      <w:pPr>
        <w:pStyle w:val="c5"/>
        <w:spacing w:before="0" w:beforeAutospacing="0" w:after="0" w:afterAutospacing="0" w:line="270" w:lineRule="atLeast"/>
        <w:rPr>
          <w:rStyle w:val="c1"/>
          <w:color w:val="000000"/>
          <w:sz w:val="28"/>
          <w:szCs w:val="28"/>
        </w:rPr>
      </w:pPr>
      <w:r>
        <w:rPr>
          <w:rStyle w:val="c4"/>
          <w:b/>
          <w:bCs/>
          <w:color w:val="548DD4"/>
          <w:sz w:val="28"/>
          <w:szCs w:val="28"/>
        </w:rPr>
        <w:t>Совет 10.</w:t>
      </w:r>
      <w:r>
        <w:rPr>
          <w:rStyle w:val="c1"/>
          <w:color w:val="000000"/>
          <w:sz w:val="28"/>
          <w:szCs w:val="28"/>
        </w:rPr>
        <w:t> Читайте научно-популярную литературу о возрастных и индивидуальных особенностях развития ребенка, о том, как научить его</w:t>
      </w:r>
      <w:r w:rsidR="000C6C32">
        <w:rPr>
          <w:rStyle w:val="c1"/>
          <w:color w:val="000000"/>
          <w:sz w:val="28"/>
          <w:szCs w:val="28"/>
        </w:rPr>
        <w:t xml:space="preserve"> заботиться о своем здоровье и укреплять его!</w:t>
      </w:r>
    </w:p>
    <w:p w:rsidR="00FE4C48" w:rsidRDefault="00FE4C48" w:rsidP="00FE4C48">
      <w:pPr>
        <w:pStyle w:val="c5"/>
        <w:spacing w:before="0" w:beforeAutospacing="0" w:after="0" w:afterAutospacing="0" w:line="270" w:lineRule="atLeast"/>
        <w:rPr>
          <w:rStyle w:val="c1"/>
          <w:color w:val="000000"/>
          <w:sz w:val="28"/>
          <w:szCs w:val="28"/>
        </w:rPr>
      </w:pPr>
    </w:p>
    <w:p w:rsidR="00FE4C48" w:rsidRPr="000C6C32" w:rsidRDefault="00FE4C48" w:rsidP="000C6C32">
      <w:pPr>
        <w:pStyle w:val="c5"/>
        <w:spacing w:before="0" w:beforeAutospacing="0" w:after="0" w:afterAutospacing="0" w:line="270" w:lineRule="atLeast"/>
        <w:rPr>
          <w:rFonts w:ascii="Calibri" w:hAnsi="Calibri"/>
          <w:color w:val="000000"/>
        </w:rPr>
      </w:pPr>
      <w:r>
        <w:rPr>
          <w:rStyle w:val="c1"/>
          <w:color w:val="000000"/>
        </w:rPr>
        <w:t xml:space="preserve">                                         </w:t>
      </w:r>
      <w:r w:rsidRPr="00FE4C48">
        <w:rPr>
          <w:rStyle w:val="c1"/>
          <w:color w:val="000000"/>
        </w:rPr>
        <w:t xml:space="preserve">Подготовила инструктор по физической культуре </w:t>
      </w:r>
      <w:r>
        <w:rPr>
          <w:rStyle w:val="c1"/>
          <w:color w:val="000000"/>
        </w:rPr>
        <w:t>Меланьина И.Н.</w:t>
      </w:r>
    </w:p>
    <w:sectPr w:rsidR="00FE4C48" w:rsidRPr="000C6C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ECE"/>
    <w:rsid w:val="000C6C32"/>
    <w:rsid w:val="001B04FD"/>
    <w:rsid w:val="001E31B7"/>
    <w:rsid w:val="00227ECE"/>
    <w:rsid w:val="00477966"/>
    <w:rsid w:val="004D5E8C"/>
    <w:rsid w:val="007D5D96"/>
    <w:rsid w:val="009D5033"/>
    <w:rsid w:val="00DA1A42"/>
    <w:rsid w:val="00FE4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5AB070-E104-48CA-8930-7B93F71FD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FE4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FE4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FE4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FE4C48"/>
  </w:style>
  <w:style w:type="character" w:customStyle="1" w:styleId="c1">
    <w:name w:val="c1"/>
    <w:basedOn w:val="a0"/>
    <w:rsid w:val="00FE4C48"/>
  </w:style>
  <w:style w:type="character" w:customStyle="1" w:styleId="c4">
    <w:name w:val="c4"/>
    <w:basedOn w:val="a0"/>
    <w:rsid w:val="00FE4C48"/>
  </w:style>
  <w:style w:type="paragraph" w:styleId="a3">
    <w:name w:val="Balloon Text"/>
    <w:basedOn w:val="a"/>
    <w:link w:val="a4"/>
    <w:uiPriority w:val="99"/>
    <w:semiHidden/>
    <w:unhideWhenUsed/>
    <w:rsid w:val="001E31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E31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45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Notebook_002</dc:creator>
  <cp:keywords/>
  <dc:description/>
  <cp:lastModifiedBy>Notebook_002</cp:lastModifiedBy>
  <cp:revision>11</cp:revision>
  <cp:lastPrinted>2019-11-11T09:20:00Z</cp:lastPrinted>
  <dcterms:created xsi:type="dcterms:W3CDTF">2019-11-11T08:59:00Z</dcterms:created>
  <dcterms:modified xsi:type="dcterms:W3CDTF">2020-12-23T10:51:00Z</dcterms:modified>
</cp:coreProperties>
</file>